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83BD6" w14:textId="0CECCA2C" w:rsidR="00ED26D6" w:rsidRPr="00ED26D6" w:rsidRDefault="00ED26D6" w:rsidP="00ED26D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26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Варшава </w:t>
      </w:r>
      <w:r w:rsidR="005F522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27</w:t>
      </w:r>
      <w:r w:rsidRPr="00ED26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.01.2025 року</w:t>
      </w:r>
    </w:p>
    <w:p w14:paraId="0AE9EB1D" w14:textId="77777777" w:rsidR="00ED26D6" w:rsidRPr="00ED26D6" w:rsidRDefault="00ED26D6" w:rsidP="00ED26D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D9B0A67" w14:textId="6213C90F" w:rsidR="007E30E5" w:rsidRPr="007E30E5" w:rsidRDefault="00ED26D6" w:rsidP="007E3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Кому:</w:t>
      </w:r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Консульство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Варшаві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Адреса:</w:t>
      </w:r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ul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D26D6">
        <w:rPr>
          <w:rFonts w:ascii="Times New Roman" w:eastAsia="Times New Roman" w:hAnsi="Times New Roman" w:cs="Times New Roman"/>
          <w:sz w:val="24"/>
          <w:szCs w:val="24"/>
          <w:lang w:val="pl-PL" w:eastAsia="ru-RU"/>
        </w:rPr>
        <w:t>Antoniego Malczewskiego 17</w:t>
      </w:r>
    </w:p>
    <w:p w14:paraId="4BBA6DA4" w14:textId="2C1521D0" w:rsidR="005C1B51" w:rsidRPr="00ED26D6" w:rsidRDefault="00ED26D6" w:rsidP="007E3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ru-RU"/>
        </w:rPr>
      </w:pPr>
      <w:r w:rsidRPr="00ED26D6">
        <w:rPr>
          <w:rFonts w:ascii="Times New Roman" w:eastAsia="Times New Roman" w:hAnsi="Times New Roman" w:cs="Times New Roman"/>
          <w:sz w:val="24"/>
          <w:szCs w:val="24"/>
          <w:lang w:val="pl-PL" w:eastAsia="ru-RU"/>
        </w:rPr>
        <w:t xml:space="preserve"> 02-617</w:t>
      </w:r>
      <w:r w:rsidR="007E30E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ED26D6">
        <w:rPr>
          <w:rFonts w:ascii="Times New Roman" w:eastAsia="Times New Roman" w:hAnsi="Times New Roman" w:cs="Times New Roman"/>
          <w:sz w:val="24"/>
          <w:szCs w:val="24"/>
          <w:lang w:val="pl-PL" w:eastAsia="ru-RU"/>
        </w:rPr>
        <w:t xml:space="preserve"> Warszawa</w:t>
      </w:r>
      <w:r w:rsidRPr="00ED26D6">
        <w:rPr>
          <w:rFonts w:ascii="Times New Roman" w:eastAsia="Times New Roman" w:hAnsi="Times New Roman" w:cs="Times New Roman"/>
          <w:sz w:val="24"/>
          <w:szCs w:val="24"/>
          <w:lang w:val="pl-PL" w:eastAsia="ru-RU"/>
        </w:rPr>
        <w:br/>
      </w:r>
      <w:r w:rsidRPr="00ED26D6">
        <w:rPr>
          <w:rFonts w:ascii="Times New Roman" w:eastAsia="Times New Roman" w:hAnsi="Times New Roman" w:cs="Times New Roman"/>
          <w:sz w:val="24"/>
          <w:szCs w:val="24"/>
          <w:lang w:val="pl-PL" w:eastAsia="ru-RU"/>
        </w:rPr>
        <w:br/>
      </w:r>
    </w:p>
    <w:p w14:paraId="71084A15" w14:textId="0109A013" w:rsidR="00064EED" w:rsidRDefault="00ED26D6" w:rsidP="00064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ru-RU"/>
        </w:rPr>
      </w:pPr>
      <w:proofErr w:type="spellStart"/>
      <w:r w:rsidRPr="00ED2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</w:t>
      </w:r>
      <w:proofErr w:type="spellEnd"/>
      <w:r w:rsidRPr="005B07E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ru-RU"/>
        </w:rPr>
        <w:t xml:space="preserve"> </w:t>
      </w:r>
      <w:r w:rsidRPr="00ED2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кого</w:t>
      </w:r>
      <w:r w:rsidRPr="005B07E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ru-RU"/>
        </w:rPr>
        <w:t>:</w:t>
      </w:r>
      <w:r w:rsidRPr="005B07EB">
        <w:rPr>
          <w:rFonts w:ascii="Times New Roman" w:eastAsia="Times New Roman" w:hAnsi="Times New Roman" w:cs="Times New Roman"/>
          <w:sz w:val="24"/>
          <w:szCs w:val="24"/>
          <w:lang w:val="pl-PL" w:eastAsia="ru-RU"/>
        </w:rPr>
        <w:br/>
      </w:r>
      <w:proofErr w:type="spellStart"/>
      <w:r w:rsidR="00064E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Імя</w:t>
      </w:r>
      <w:proofErr w:type="spellEnd"/>
      <w:r w:rsidR="00064E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прізвище: </w:t>
      </w:r>
      <w:r w:rsidRPr="005B07EB">
        <w:rPr>
          <w:rFonts w:ascii="Times New Roman" w:eastAsia="Times New Roman" w:hAnsi="Times New Roman" w:cs="Times New Roman"/>
          <w:sz w:val="24"/>
          <w:szCs w:val="24"/>
          <w:lang w:val="pl-PL" w:eastAsia="ru-RU"/>
        </w:rPr>
        <w:br/>
      </w:r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5B07EB">
        <w:rPr>
          <w:rFonts w:ascii="Times New Roman" w:eastAsia="Times New Roman" w:hAnsi="Times New Roman" w:cs="Times New Roman"/>
          <w:sz w:val="24"/>
          <w:szCs w:val="24"/>
          <w:lang w:val="pl-PL"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народження</w:t>
      </w:r>
      <w:proofErr w:type="spellEnd"/>
      <w:r w:rsidRPr="005B07EB">
        <w:rPr>
          <w:rFonts w:ascii="Times New Roman" w:eastAsia="Times New Roman" w:hAnsi="Times New Roman" w:cs="Times New Roman"/>
          <w:sz w:val="24"/>
          <w:szCs w:val="24"/>
          <w:lang w:val="pl-PL" w:eastAsia="ru-RU"/>
        </w:rPr>
        <w:t xml:space="preserve">: </w:t>
      </w:r>
      <w:r w:rsidRPr="005B07EB">
        <w:rPr>
          <w:rFonts w:ascii="Times New Roman" w:eastAsia="Times New Roman" w:hAnsi="Times New Roman" w:cs="Times New Roman"/>
          <w:sz w:val="24"/>
          <w:szCs w:val="24"/>
          <w:lang w:val="pl-PL" w:eastAsia="ru-RU"/>
        </w:rPr>
        <w:br/>
      </w:r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</w:t>
      </w:r>
      <w:r w:rsidRPr="005B07EB">
        <w:rPr>
          <w:rFonts w:ascii="Times New Roman" w:eastAsia="Times New Roman" w:hAnsi="Times New Roman" w:cs="Times New Roman"/>
          <w:sz w:val="24"/>
          <w:szCs w:val="24"/>
          <w:lang w:val="pl-PL" w:eastAsia="ru-RU"/>
        </w:rPr>
        <w:t xml:space="preserve">: </w:t>
      </w:r>
    </w:p>
    <w:p w14:paraId="693C2D18" w14:textId="77777777" w:rsidR="00064EED" w:rsidRDefault="00064EED" w:rsidP="00064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ru-RU"/>
        </w:rPr>
      </w:pPr>
    </w:p>
    <w:p w14:paraId="740C0264" w14:textId="660F04E8" w:rsidR="005C1B51" w:rsidRPr="007E2D2C" w:rsidRDefault="00ED26D6" w:rsidP="00064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Контактний</w:t>
      </w:r>
      <w:proofErr w:type="spellEnd"/>
      <w:r w:rsidRPr="007E2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r w:rsidRPr="007E2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bookmarkStart w:id="0" w:name="_Hlk188097729"/>
      <w:r w:rsidRPr="007E2D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End w:id="0"/>
    </w:p>
    <w:p w14:paraId="520C1856" w14:textId="06EDB576" w:rsidR="00ED26D6" w:rsidRPr="00ED26D6" w:rsidRDefault="00ED26D6" w:rsidP="00ED26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ЗАПИТ НА ВИДАЧУ ДОВІДКИ ПРО НЕМОЖЛИВІСТЬ ОФОРМЛЕННЯ ЗАКОРДОННОГО ПАСПОРТА</w:t>
      </w:r>
    </w:p>
    <w:p w14:paraId="2D69C72C" w14:textId="7A0DB9D8" w:rsidR="00ED26D6" w:rsidRPr="00ED26D6" w:rsidRDefault="00ED26D6" w:rsidP="00ED2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ED2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Шановний</w:t>
      </w:r>
      <w:proofErr w:type="spellEnd"/>
      <w:r w:rsidRPr="00ED2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пане консуле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.</w:t>
      </w:r>
    </w:p>
    <w:p w14:paraId="4E0AA8E4" w14:textId="76E8A9DE" w:rsidR="00ED26D6" w:rsidRPr="00ED26D6" w:rsidRDefault="00ED26D6" w:rsidP="00ED26D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="00064E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</w:t>
      </w:r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громадянин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звертаюся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проханням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надати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офіційну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довідку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неможливість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закордонного паспорта у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консульській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FE1EBA" w14:textId="2F692AAF" w:rsidR="00ED26D6" w:rsidRPr="00ED26D6" w:rsidRDefault="00ED26D6" w:rsidP="00ED26D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даний момент я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Польщі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маю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Urząd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do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Spraw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Cudzoziemców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додаткового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охорона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uzupełniająca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Республіки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Польща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64E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</w:t>
      </w:r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E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</w:t>
      </w:r>
      <w:proofErr w:type="gramStart"/>
      <w:r w:rsidR="00064E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</w:t>
      </w:r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4E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</w:t>
      </w:r>
      <w:proofErr w:type="gramEnd"/>
      <w:r w:rsidR="00064E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</w:t>
      </w:r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.2024). У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створює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індивідуальну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загрозу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здоров’я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триваючим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збройним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конфліктом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Мій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підтверджує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існує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реальна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небезпека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благополуччя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і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виключає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територію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будь-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адміністративних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включаючи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закордонного паспорта.</w:t>
      </w:r>
    </w:p>
    <w:p w14:paraId="74ED8E9F" w14:textId="18DC47BF" w:rsidR="00ED26D6" w:rsidRPr="00ED26D6" w:rsidRDefault="00ED26D6" w:rsidP="00ED26D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воєнними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діями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охоплюють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всю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територію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загальними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умовами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створюють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загрозу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змушений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звернутися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064E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консульства</w:t>
      </w:r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Конституції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гарантує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піклування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громадянам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межами, особливо в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неможливе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громадянина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обставини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Закон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20)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підтверджує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моє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отримувати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відповідь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консульської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 на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межах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установлених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строків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856DC9" w14:textId="77777777" w:rsidR="00ED26D6" w:rsidRPr="00ED26D6" w:rsidRDefault="00ED26D6" w:rsidP="00ED26D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Згідно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Віденською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конвенцією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консульські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зносини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1963 року (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5),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консульські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забезпечувати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реалізацію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своїх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 й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сприяти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необхідної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документації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особливо в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гуманітарних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криз.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Загальна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прийнята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ООН (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12), прямо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гарантує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кожному право на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допомогу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випадках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людина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опиняється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перешкоджають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базових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прав.</w:t>
      </w:r>
    </w:p>
    <w:p w14:paraId="11D193F6" w14:textId="77777777" w:rsidR="00ED26D6" w:rsidRPr="00ED26D6" w:rsidRDefault="00ED26D6" w:rsidP="00ED26D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Мій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запит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базується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практичних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рекомендаціях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викладених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Верховного Суду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826/1216/21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року, яка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акцентує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обов’язку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консульських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сприяти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громадянам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кордоном у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вирішенні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пов’язаних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документами.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Європейського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суду з прав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(справа «M.A.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Данії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2021)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підкреслює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відмова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адміністративних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ситуації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громадянин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перебуває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скрутному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становищі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є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порушенням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базових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25F2F9" w14:textId="77777777" w:rsidR="00ED26D6" w:rsidRPr="00ED26D6" w:rsidRDefault="00ED26D6" w:rsidP="00ED26D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врегулювання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правового статусу в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Польщі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чинним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міжнародними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нормами,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отримати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довідку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неможливість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закордонного паспорта в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консульській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буде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переданий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Urząd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Wojewódzki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моєї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на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Dokument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podróży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dla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cudzoziemca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Враховуючи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важливість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даного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правового статусу, прошу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вказати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отримати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відповідь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AE7138C" w14:textId="4BBE3FA0" w:rsidR="00ED26D6" w:rsidRDefault="00ED26D6" w:rsidP="00ED26D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готовий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надати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потрібно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детального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запиту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Прошу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розглянути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моє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якнайшвидше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надати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відповідь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письмовій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виникнення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 в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уточненні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деталей я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відкритий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комунікації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оперативно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надати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будь-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роз’яснення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DDC42D" w14:textId="77777777" w:rsidR="00ED26D6" w:rsidRDefault="00ED26D6" w:rsidP="00ED2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Заздалегідь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дякую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ваш час і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співпрацю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0C298B2" w14:textId="5B73C2A9" w:rsidR="00ED26D6" w:rsidRDefault="00ED26D6" w:rsidP="00ED2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Сподіваюся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позитивне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вирішення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запиту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AAD6A5" w14:textId="55B931A4" w:rsidR="00F81E6C" w:rsidRPr="00ED26D6" w:rsidRDefault="00ED26D6" w:rsidP="00ED26D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</w:t>
      </w:r>
      <w:proofErr w:type="spellStart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повагою</w:t>
      </w:r>
      <w:proofErr w:type="spellEnd"/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D26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F81E6C" w:rsidRPr="00ED26D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F3E56" w14:textId="77777777" w:rsidR="00550061" w:rsidRDefault="00550061" w:rsidP="00ED26D6">
      <w:pPr>
        <w:spacing w:after="0" w:line="240" w:lineRule="auto"/>
      </w:pPr>
      <w:r>
        <w:separator/>
      </w:r>
    </w:p>
  </w:endnote>
  <w:endnote w:type="continuationSeparator" w:id="0">
    <w:p w14:paraId="18C874A4" w14:textId="77777777" w:rsidR="00550061" w:rsidRDefault="00550061" w:rsidP="00ED2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884432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3C9E9A6" w14:textId="14A058FF" w:rsidR="000A01F2" w:rsidRDefault="000A01F2">
        <w:pPr>
          <w:pStyle w:val="a7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proofErr w:type="spellStart"/>
        <w:r>
          <w:rPr>
            <w:color w:val="7F7F7F" w:themeColor="background1" w:themeShade="7F"/>
            <w:spacing w:val="60"/>
          </w:rPr>
          <w:t>Ст</w:t>
        </w:r>
        <w:r>
          <w:rPr>
            <w:color w:val="7F7F7F" w:themeColor="background1" w:themeShade="7F"/>
            <w:spacing w:val="60"/>
            <w:lang w:val="uk-UA"/>
          </w:rPr>
          <w:t>орінка</w:t>
        </w:r>
        <w:proofErr w:type="spellEnd"/>
      </w:p>
    </w:sdtContent>
  </w:sdt>
  <w:p w14:paraId="02216359" w14:textId="77777777" w:rsidR="00ED26D6" w:rsidRDefault="00ED26D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39F88" w14:textId="77777777" w:rsidR="00550061" w:rsidRDefault="00550061" w:rsidP="00ED26D6">
      <w:pPr>
        <w:spacing w:after="0" w:line="240" w:lineRule="auto"/>
      </w:pPr>
      <w:r>
        <w:separator/>
      </w:r>
    </w:p>
  </w:footnote>
  <w:footnote w:type="continuationSeparator" w:id="0">
    <w:p w14:paraId="45AB3BBB" w14:textId="77777777" w:rsidR="00550061" w:rsidRDefault="00550061" w:rsidP="00ED2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30773"/>
    <w:multiLevelType w:val="multilevel"/>
    <w:tmpl w:val="1040D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6C"/>
    <w:rsid w:val="00003A76"/>
    <w:rsid w:val="00064EED"/>
    <w:rsid w:val="000A01F2"/>
    <w:rsid w:val="001F4ED1"/>
    <w:rsid w:val="00550061"/>
    <w:rsid w:val="005B07EB"/>
    <w:rsid w:val="005C1B51"/>
    <w:rsid w:val="005F5220"/>
    <w:rsid w:val="007E2D2C"/>
    <w:rsid w:val="007E30E5"/>
    <w:rsid w:val="00A955DE"/>
    <w:rsid w:val="00DF2AFA"/>
    <w:rsid w:val="00E34CE9"/>
    <w:rsid w:val="00ED26D6"/>
    <w:rsid w:val="00F8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4EAFF"/>
  <w15:chartTrackingRefBased/>
  <w15:docId w15:val="{1A4E361C-65A4-4A94-B942-1EFA72FA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6D6"/>
    <w:rPr>
      <w:b/>
      <w:bCs/>
    </w:rPr>
  </w:style>
  <w:style w:type="paragraph" w:styleId="a5">
    <w:name w:val="header"/>
    <w:basedOn w:val="a"/>
    <w:link w:val="a6"/>
    <w:uiPriority w:val="99"/>
    <w:unhideWhenUsed/>
    <w:rsid w:val="00ED2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26D6"/>
  </w:style>
  <w:style w:type="paragraph" w:styleId="a7">
    <w:name w:val="footer"/>
    <w:basedOn w:val="a"/>
    <w:link w:val="a8"/>
    <w:uiPriority w:val="99"/>
    <w:unhideWhenUsed/>
    <w:rsid w:val="00ED2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2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8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5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berows</dc:creator>
  <cp:keywords/>
  <dc:description/>
  <cp:lastModifiedBy>berows</cp:lastModifiedBy>
  <cp:revision>2</cp:revision>
  <cp:lastPrinted>2025-01-18T12:08:00Z</cp:lastPrinted>
  <dcterms:created xsi:type="dcterms:W3CDTF">2025-01-27T14:46:00Z</dcterms:created>
  <dcterms:modified xsi:type="dcterms:W3CDTF">2025-01-27T14:46:00Z</dcterms:modified>
</cp:coreProperties>
</file>